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9F" w:rsidRPr="00277A9F" w:rsidRDefault="00277A9F" w:rsidP="00277A9F">
      <w:pPr>
        <w:jc w:val="center"/>
        <w:rPr>
          <w:rFonts w:ascii="Times New Roman" w:hAnsi="Times New Roman" w:cs="Times New Roman"/>
          <w:b/>
          <w:sz w:val="28"/>
          <w:szCs w:val="28"/>
        </w:rPr>
      </w:pPr>
      <w:r w:rsidRPr="00277A9F">
        <w:rPr>
          <w:rFonts w:ascii="Times New Roman" w:hAnsi="Times New Roman" w:cs="Times New Roman"/>
          <w:b/>
          <w:sz w:val="28"/>
          <w:szCs w:val="28"/>
        </w:rPr>
        <w:t>Научитесь говорить ребенку «нет» и «нельзя»</w:t>
      </w:r>
    </w:p>
    <w:p w:rsidR="00277A9F" w:rsidRPr="00277A9F" w:rsidRDefault="00277A9F" w:rsidP="00277A9F">
      <w:pPr>
        <w:rPr>
          <w:rFonts w:ascii="Times New Roman" w:hAnsi="Times New Roman" w:cs="Times New Roman"/>
          <w:b/>
          <w:i/>
          <w:sz w:val="28"/>
          <w:szCs w:val="28"/>
        </w:rPr>
      </w:pPr>
    </w:p>
    <w:p w:rsidR="00277A9F" w:rsidRPr="00277A9F" w:rsidRDefault="00277A9F" w:rsidP="00277A9F">
      <w:pPr>
        <w:rPr>
          <w:rFonts w:ascii="Times New Roman" w:hAnsi="Times New Roman" w:cs="Times New Roman"/>
          <w:b/>
          <w:i/>
          <w:sz w:val="28"/>
          <w:szCs w:val="28"/>
        </w:rPr>
      </w:pPr>
      <w:r w:rsidRPr="00277A9F">
        <w:rPr>
          <w:rFonts w:ascii="Times New Roman" w:hAnsi="Times New Roman" w:cs="Times New Roman"/>
          <w:b/>
          <w:i/>
          <w:sz w:val="28"/>
          <w:szCs w:val="28"/>
        </w:rPr>
        <w:t>Вступление.</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 xml:space="preserve">  Дети —  наше продолжение, экзамен, который мы сдаем жизни.  Каждый из нас хочет быть отличником и надеется на то, что эти посланцы в будущее передадут следующим поколениям наши самые лучшие черты. Наши ошибки и поражения навсегда останутся в прошлом вместе с нами.  Становясь родителями, мы начинаем рассматривать успешность ребенка, как один из основных критериев собственной успешности. Мы очень много вкладываем в наших детей, но не всегда довольны результатом. Как правило, мы знаем, что хотим донести до своих детей, но не всегда понятно, как это сделать. Иногда возникает ощущение, что ребенок нас не только не слышит, но и не хочет слышать. Мы хотим уберечь его от опасностей и ошибок, говорим правильные вещи, а он поступает совсем по-другому.</w:t>
      </w:r>
    </w:p>
    <w:p w:rsidR="00277A9F" w:rsidRPr="00277A9F" w:rsidRDefault="00E659CD" w:rsidP="00277A9F">
      <w:pPr>
        <w:rPr>
          <w:rFonts w:ascii="Times New Roman" w:hAnsi="Times New Roman" w:cs="Times New Roman"/>
          <w:sz w:val="28"/>
          <w:szCs w:val="28"/>
        </w:rPr>
      </w:pPr>
      <w:r>
        <w:rPr>
          <w:rFonts w:ascii="Times New Roman" w:hAnsi="Times New Roman" w:cs="Times New Roman"/>
          <w:sz w:val="28"/>
          <w:szCs w:val="28"/>
        </w:rPr>
        <w:t xml:space="preserve">   </w:t>
      </w:r>
      <w:r w:rsidR="00277A9F" w:rsidRPr="00277A9F">
        <w:rPr>
          <w:rFonts w:ascii="Times New Roman" w:hAnsi="Times New Roman" w:cs="Times New Roman"/>
          <w:sz w:val="28"/>
          <w:szCs w:val="28"/>
        </w:rPr>
        <w:t>Эта книга предлагает практические приемы по повышению эффективности общения с собственными детьми. Она посвящена одному из сложнейших и важнейших моментов воспитания — запрету.  Очень трудно отказывать тому, кого любишь. Но, вместе с тем, каждый из нас, взрослых, осознает необходимость говорить «нет» и «нельзя» своим детям.</w:t>
      </w:r>
    </w:p>
    <w:p w:rsidR="00277A9F" w:rsidRPr="00277A9F" w:rsidRDefault="00E659CD" w:rsidP="00277A9F">
      <w:pPr>
        <w:rPr>
          <w:rFonts w:ascii="Times New Roman" w:hAnsi="Times New Roman" w:cs="Times New Roman"/>
          <w:sz w:val="28"/>
          <w:szCs w:val="28"/>
        </w:rPr>
      </w:pPr>
      <w:r>
        <w:rPr>
          <w:rFonts w:ascii="Times New Roman" w:hAnsi="Times New Roman" w:cs="Times New Roman"/>
          <w:sz w:val="28"/>
          <w:szCs w:val="28"/>
        </w:rPr>
        <w:t xml:space="preserve">   </w:t>
      </w:r>
      <w:r w:rsidR="00277A9F" w:rsidRPr="00277A9F">
        <w:rPr>
          <w:rFonts w:ascii="Times New Roman" w:hAnsi="Times New Roman" w:cs="Times New Roman"/>
          <w:sz w:val="28"/>
          <w:szCs w:val="28"/>
        </w:rPr>
        <w:t>Вы узнаете об особенностях восприятия на ранних этапах развития  ребенка. У вас появится возможность взглянуть на мир его глазами и лучше понять маленького человека.</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Эта книга для тех, кто хочет  жить со своим ребенком  в радости и согласии. Эта книга также для тех, кто хочет выжить, воспитывая  своего ребенка. Наконец, эта книга для тех, кто хочет совершенствоваться и развиваться вместе со своим ребенком.</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 xml:space="preserve"> </w:t>
      </w:r>
    </w:p>
    <w:p w:rsidR="00277A9F" w:rsidRPr="00277A9F" w:rsidRDefault="00277A9F" w:rsidP="00277A9F">
      <w:pPr>
        <w:jc w:val="center"/>
        <w:rPr>
          <w:rFonts w:ascii="Times New Roman" w:hAnsi="Times New Roman" w:cs="Times New Roman"/>
          <w:b/>
          <w:sz w:val="28"/>
          <w:szCs w:val="28"/>
        </w:rPr>
      </w:pPr>
      <w:r w:rsidRPr="00277A9F">
        <w:rPr>
          <w:rFonts w:ascii="Times New Roman" w:hAnsi="Times New Roman" w:cs="Times New Roman"/>
          <w:b/>
          <w:sz w:val="28"/>
          <w:szCs w:val="28"/>
        </w:rPr>
        <w:t>Глава 1. Зачем отказывать ребенку.</w:t>
      </w:r>
    </w:p>
    <w:p w:rsidR="00277A9F" w:rsidRPr="00277A9F" w:rsidRDefault="00277A9F" w:rsidP="00277A9F">
      <w:pPr>
        <w:jc w:val="center"/>
        <w:rPr>
          <w:rFonts w:ascii="Times New Roman" w:hAnsi="Times New Roman" w:cs="Times New Roman"/>
          <w:b/>
          <w:i/>
          <w:sz w:val="28"/>
          <w:szCs w:val="28"/>
        </w:rPr>
      </w:pPr>
      <w:r w:rsidRPr="00277A9F">
        <w:rPr>
          <w:rFonts w:ascii="Times New Roman" w:hAnsi="Times New Roman" w:cs="Times New Roman"/>
          <w:b/>
          <w:i/>
          <w:sz w:val="28"/>
          <w:szCs w:val="28"/>
        </w:rPr>
        <w:t>1.1 Запрет — одно из необходимых условий для нормального развития ребенка.</w:t>
      </w:r>
    </w:p>
    <w:p w:rsidR="00277A9F" w:rsidRPr="00277A9F" w:rsidRDefault="00277A9F" w:rsidP="00277A9F">
      <w:pPr>
        <w:jc w:val="right"/>
        <w:rPr>
          <w:rFonts w:ascii="Times New Roman" w:hAnsi="Times New Roman" w:cs="Times New Roman"/>
          <w:sz w:val="28"/>
          <w:szCs w:val="28"/>
        </w:rPr>
      </w:pPr>
      <w:r w:rsidRPr="00277A9F">
        <w:rPr>
          <w:rFonts w:ascii="Times New Roman" w:hAnsi="Times New Roman" w:cs="Times New Roman"/>
          <w:sz w:val="28"/>
          <w:szCs w:val="28"/>
        </w:rPr>
        <w:t>«Дети — это цветы жизни»</w:t>
      </w:r>
    </w:p>
    <w:p w:rsidR="00277A9F" w:rsidRPr="00277A9F" w:rsidRDefault="00277A9F" w:rsidP="00277A9F">
      <w:pPr>
        <w:jc w:val="right"/>
        <w:rPr>
          <w:rFonts w:ascii="Times New Roman" w:hAnsi="Times New Roman" w:cs="Times New Roman"/>
          <w:sz w:val="28"/>
          <w:szCs w:val="28"/>
        </w:rPr>
      </w:pPr>
      <w:r w:rsidRPr="00277A9F">
        <w:rPr>
          <w:rFonts w:ascii="Times New Roman" w:hAnsi="Times New Roman" w:cs="Times New Roman"/>
          <w:sz w:val="28"/>
          <w:szCs w:val="28"/>
        </w:rPr>
        <w:t>(крылатое выражение).</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 xml:space="preserve">   Зерно лежит в земле. Под его тонкой кожурой находится  жизнь будущего растения. Это колоссальная энергия-информация, которая, подобно сжатой пружине, ждет совпадения нужной температуры, влажности, некоего сигнала от звезд, чтобы раздался щелчок и ростком она начал пробиваться на </w:t>
      </w:r>
      <w:r w:rsidRPr="00277A9F">
        <w:rPr>
          <w:rFonts w:ascii="Times New Roman" w:hAnsi="Times New Roman" w:cs="Times New Roman"/>
          <w:sz w:val="28"/>
          <w:szCs w:val="28"/>
        </w:rPr>
        <w:lastRenderedPageBreak/>
        <w:t xml:space="preserve">поверхность. Кажущаяся слабой, она пробивает себе дорогу к свету сквозь комья земли. Это  даже еще не растение — это просто материализованная энергия будущего. Растение пробивается на поверхность и кажется  беззащитным по сравнению со своими взрослыми собратьями, но оно лучше переносит  все катаклизмы погоды, т.к.  каждой своей клеточкой точно знает,  что  ему еще предстоит сделать. И оно тянется вверх, все выше и выше. И все внутри него посвящено жажде роста, развития и изменения. Исчезает зерно — появляется корень, возникают стебель, листья, побеги. Наше растение крепко держится корнями за землю, пьет   её соки и воду. Оно впитывает солнечный свет и ощущает, как энергия солнца струится </w:t>
      </w:r>
      <w:proofErr w:type="gramStart"/>
      <w:r w:rsidRPr="00277A9F">
        <w:rPr>
          <w:rFonts w:ascii="Times New Roman" w:hAnsi="Times New Roman" w:cs="Times New Roman"/>
          <w:sz w:val="28"/>
          <w:szCs w:val="28"/>
        </w:rPr>
        <w:t>во</w:t>
      </w:r>
      <w:proofErr w:type="gramEnd"/>
      <w:r w:rsidRPr="00277A9F">
        <w:rPr>
          <w:rFonts w:ascii="Times New Roman" w:hAnsi="Times New Roman" w:cs="Times New Roman"/>
          <w:sz w:val="28"/>
          <w:szCs w:val="28"/>
        </w:rPr>
        <w:t xml:space="preserve"> его сосудам.. Появляется бутон и первый цветок открывает миру свою красоту. Растение выросло.</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 xml:space="preserve">   Наши дети растут, пробивая себе дорогу к свету. Рост — это всегда борьба с сопротивлением внешней среды. Родители, как земля, с одной стороны является условием выживания, с другой формирует  условия и стиль жизни своего чада. Если мы выращиваем своих детей в теплице — предоставляя по их первому требованию все необходимое — они будут абсолютно не приспособлены к реальной жизни, с её возможными бурями и невзгодами. Если ограничений слишком много, почва жесткая, сухая,  вся энергия развития нашего растения будет потрачена на выживание. В результате у него может не хватить сил на цветение. Если росток будет расти в сторону, родители, вовремя поставив подпорки-ограничения, помогут ему выпрямиться. Стремление к росту заложено в самой природе ребенка. Запрет корректирует направление и качество этого процесса. Запрещая - направляй.</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 xml:space="preserve">Выращивая ребенка, мы вольно и невольно, создаем им  ограничения. Невольные ограничения — это условия внешней среды, включающие в себя все, начиная от климата, заканчивая национальностью  и состоянием экономики. Сознательные ограничения — это наше воспитание, базирующееся на представлении о том, каким мы видим будущее своего ребенка. Условно говоря, что выращиваем: «Розы? Кабачки? Кактусы?».  В отличие от мира растений,  никто из нас  может поручиться за то, что выращивая розу, мы не получим на выходе кактус.   </w:t>
      </w:r>
    </w:p>
    <w:p w:rsidR="00277A9F" w:rsidRPr="00277A9F" w:rsidRDefault="00E659CD" w:rsidP="00277A9F">
      <w:pPr>
        <w:rPr>
          <w:rFonts w:ascii="Times New Roman" w:hAnsi="Times New Roman" w:cs="Times New Roman"/>
          <w:sz w:val="28"/>
          <w:szCs w:val="28"/>
        </w:rPr>
      </w:pPr>
      <w:r>
        <w:rPr>
          <w:rFonts w:ascii="Times New Roman" w:hAnsi="Times New Roman" w:cs="Times New Roman"/>
          <w:sz w:val="28"/>
          <w:szCs w:val="28"/>
        </w:rPr>
        <w:t xml:space="preserve">    </w:t>
      </w:r>
      <w:r w:rsidR="00277A9F" w:rsidRPr="00277A9F">
        <w:rPr>
          <w:rFonts w:ascii="Times New Roman" w:hAnsi="Times New Roman" w:cs="Times New Roman"/>
          <w:sz w:val="28"/>
          <w:szCs w:val="28"/>
        </w:rPr>
        <w:t>Векторная сумма любви и запрета дают общее направление развития. Дети впитывают любовь легко и естественно, так же, как растение пьет воду и солнечный свет</w:t>
      </w:r>
      <w:proofErr w:type="gramStart"/>
      <w:r w:rsidR="00277A9F" w:rsidRPr="00277A9F">
        <w:rPr>
          <w:rFonts w:ascii="Times New Roman" w:hAnsi="Times New Roman" w:cs="Times New Roman"/>
          <w:sz w:val="28"/>
          <w:szCs w:val="28"/>
        </w:rPr>
        <w:t xml:space="preserve">.. </w:t>
      </w:r>
      <w:proofErr w:type="gramEnd"/>
      <w:r w:rsidR="00277A9F" w:rsidRPr="00277A9F">
        <w:rPr>
          <w:rFonts w:ascii="Times New Roman" w:hAnsi="Times New Roman" w:cs="Times New Roman"/>
          <w:sz w:val="28"/>
          <w:szCs w:val="28"/>
        </w:rPr>
        <w:t>Ограничения  воспринимаются   с неизбежным сопротивлением, но позволяют им приспособиться к жизни.</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 xml:space="preserve">Воспринимать сопротивление ребенка как естественный процесс — самая сложная задача для родителей. Решая эту задачу, мы развиваемся сами, становясь терпеливее, креативнее и, самое главное, мудрее. Проживая жизнь наших детей, мы начинаем лучше понимать себя и окружающих. Часто на </w:t>
      </w:r>
      <w:r w:rsidRPr="00277A9F">
        <w:rPr>
          <w:rFonts w:ascii="Times New Roman" w:hAnsi="Times New Roman" w:cs="Times New Roman"/>
          <w:sz w:val="28"/>
          <w:szCs w:val="28"/>
        </w:rPr>
        <w:lastRenderedPageBreak/>
        <w:t xml:space="preserve">первом родительском собрании родители слышат от учителей, что им предоставляется возможность вновь получить среднее образование, делая уроки со своими детьми. Я думаю, этот касается не только школы. Помогая </w:t>
      </w:r>
      <w:proofErr w:type="gramStart"/>
      <w:r w:rsidRPr="00277A9F">
        <w:rPr>
          <w:rFonts w:ascii="Times New Roman" w:hAnsi="Times New Roman" w:cs="Times New Roman"/>
          <w:sz w:val="28"/>
          <w:szCs w:val="28"/>
        </w:rPr>
        <w:t>малышам</w:t>
      </w:r>
      <w:proofErr w:type="gramEnd"/>
      <w:r w:rsidRPr="00277A9F">
        <w:rPr>
          <w:rFonts w:ascii="Times New Roman" w:hAnsi="Times New Roman" w:cs="Times New Roman"/>
          <w:sz w:val="28"/>
          <w:szCs w:val="28"/>
        </w:rPr>
        <w:t xml:space="preserve"> справится с уроками, заданными им их жизнью, родители могут многое пересмотреть и понять в своей жизни.</w:t>
      </w:r>
    </w:p>
    <w:p w:rsidR="00277A9F" w:rsidRPr="00277A9F" w:rsidRDefault="00277A9F" w:rsidP="00277A9F">
      <w:pPr>
        <w:jc w:val="center"/>
        <w:rPr>
          <w:rFonts w:ascii="Times New Roman" w:hAnsi="Times New Roman" w:cs="Times New Roman"/>
          <w:b/>
          <w:i/>
          <w:sz w:val="28"/>
          <w:szCs w:val="28"/>
        </w:rPr>
      </w:pPr>
      <w:r w:rsidRPr="00277A9F">
        <w:rPr>
          <w:rFonts w:ascii="Times New Roman" w:hAnsi="Times New Roman" w:cs="Times New Roman"/>
          <w:b/>
          <w:i/>
          <w:sz w:val="28"/>
          <w:szCs w:val="28"/>
        </w:rPr>
        <w:t>1.2. Легкие и трудные запреты</w:t>
      </w:r>
    </w:p>
    <w:p w:rsidR="00277A9F" w:rsidRPr="00277A9F" w:rsidRDefault="00E659CD" w:rsidP="00277A9F">
      <w:pPr>
        <w:rPr>
          <w:rFonts w:ascii="Times New Roman" w:hAnsi="Times New Roman" w:cs="Times New Roman"/>
          <w:sz w:val="28"/>
          <w:szCs w:val="28"/>
        </w:rPr>
      </w:pPr>
      <w:r>
        <w:rPr>
          <w:rFonts w:ascii="Times New Roman" w:hAnsi="Times New Roman" w:cs="Times New Roman"/>
          <w:sz w:val="28"/>
          <w:szCs w:val="28"/>
        </w:rPr>
        <w:t xml:space="preserve">   </w:t>
      </w:r>
      <w:r w:rsidR="00277A9F" w:rsidRPr="00277A9F">
        <w:rPr>
          <w:rFonts w:ascii="Times New Roman" w:hAnsi="Times New Roman" w:cs="Times New Roman"/>
          <w:sz w:val="28"/>
          <w:szCs w:val="28"/>
        </w:rPr>
        <w:t>«Нет» и «нельзя» бывают разными. Те из них, которые призваны обезопасить жизнь, здоровье самого ребенка и других людей являются более понятными для родителей. Запреты, регулирующие развитие в социуме, воспринимаются неоднозначно.</w:t>
      </w:r>
    </w:p>
    <w:p w:rsidR="00277A9F" w:rsidRPr="00277A9F" w:rsidRDefault="00E659CD" w:rsidP="00277A9F">
      <w:pPr>
        <w:rPr>
          <w:rFonts w:ascii="Times New Roman" w:hAnsi="Times New Roman" w:cs="Times New Roman"/>
          <w:sz w:val="28"/>
          <w:szCs w:val="28"/>
        </w:rPr>
      </w:pPr>
      <w:r>
        <w:rPr>
          <w:rFonts w:ascii="Times New Roman" w:hAnsi="Times New Roman" w:cs="Times New Roman"/>
          <w:sz w:val="28"/>
          <w:szCs w:val="28"/>
        </w:rPr>
        <w:t xml:space="preserve">  </w:t>
      </w:r>
      <w:r w:rsidR="00277A9F" w:rsidRPr="00277A9F">
        <w:rPr>
          <w:rFonts w:ascii="Times New Roman" w:hAnsi="Times New Roman" w:cs="Times New Roman"/>
          <w:sz w:val="28"/>
          <w:szCs w:val="28"/>
        </w:rPr>
        <w:t xml:space="preserve"> В отличие от разрешения, для запрета  у родителей всегда должны быть веские  основания. Не возникает вопроса, почему можно есть полезную кашу. Это кажется очевидным. Но мы всегда твердо </w:t>
      </w:r>
      <w:proofErr w:type="gramStart"/>
      <w:r w:rsidR="00277A9F" w:rsidRPr="00277A9F">
        <w:rPr>
          <w:rFonts w:ascii="Times New Roman" w:hAnsi="Times New Roman" w:cs="Times New Roman"/>
          <w:sz w:val="28"/>
          <w:szCs w:val="28"/>
        </w:rPr>
        <w:t>обосновываем</w:t>
      </w:r>
      <w:proofErr w:type="gramEnd"/>
      <w:r w:rsidR="00277A9F" w:rsidRPr="00277A9F">
        <w:rPr>
          <w:rFonts w:ascii="Times New Roman" w:hAnsi="Times New Roman" w:cs="Times New Roman"/>
          <w:sz w:val="28"/>
          <w:szCs w:val="28"/>
        </w:rPr>
        <w:t xml:space="preserve"> почему нельзя есть много конфет. Даже, если мы не проговариваем это вслух. Дети прекрасно чувствуют степень уверенности родителей в том, что они говорят. В том случае, если мама или папа хоть немножко сомневаются, отказывая ребенку, он мгновенно почувствует слабину и попытается «продавить» ситуацию в свою пользу</w:t>
      </w:r>
      <w:proofErr w:type="gramStart"/>
      <w:r w:rsidR="00277A9F" w:rsidRPr="00277A9F">
        <w:rPr>
          <w:rFonts w:ascii="Times New Roman" w:hAnsi="Times New Roman" w:cs="Times New Roman"/>
          <w:sz w:val="28"/>
          <w:szCs w:val="28"/>
        </w:rPr>
        <w:t xml:space="preserve">.. </w:t>
      </w:r>
      <w:proofErr w:type="gramEnd"/>
      <w:r w:rsidR="00277A9F" w:rsidRPr="00277A9F">
        <w:rPr>
          <w:rFonts w:ascii="Times New Roman" w:hAnsi="Times New Roman" w:cs="Times New Roman"/>
          <w:sz w:val="28"/>
          <w:szCs w:val="28"/>
        </w:rPr>
        <w:t xml:space="preserve">Нечасто можно увидеть ребенка, бьющегося в истерике из-за того, что ему запрещают лезть в полынью. Но </w:t>
      </w:r>
      <w:proofErr w:type="gramStart"/>
      <w:r w:rsidR="00277A9F" w:rsidRPr="00277A9F">
        <w:rPr>
          <w:rFonts w:ascii="Times New Roman" w:hAnsi="Times New Roman" w:cs="Times New Roman"/>
          <w:sz w:val="28"/>
          <w:szCs w:val="28"/>
        </w:rPr>
        <w:t>зато</w:t>
      </w:r>
      <w:proofErr w:type="gramEnd"/>
      <w:r w:rsidR="00277A9F" w:rsidRPr="00277A9F">
        <w:rPr>
          <w:rFonts w:ascii="Times New Roman" w:hAnsi="Times New Roman" w:cs="Times New Roman"/>
          <w:sz w:val="28"/>
          <w:szCs w:val="28"/>
        </w:rPr>
        <w:t xml:space="preserve"> какие страсти порой разгораются из-за  некупленной игрушки или выключения компьютера.</w:t>
      </w:r>
    </w:p>
    <w:p w:rsidR="00277A9F" w:rsidRPr="00277A9F" w:rsidRDefault="00E659CD" w:rsidP="00277A9F">
      <w:pPr>
        <w:rPr>
          <w:rFonts w:ascii="Times New Roman" w:hAnsi="Times New Roman" w:cs="Times New Roman"/>
          <w:sz w:val="28"/>
          <w:szCs w:val="28"/>
        </w:rPr>
      </w:pPr>
      <w:r>
        <w:rPr>
          <w:rFonts w:ascii="Times New Roman" w:hAnsi="Times New Roman" w:cs="Times New Roman"/>
          <w:sz w:val="28"/>
          <w:szCs w:val="28"/>
        </w:rPr>
        <w:t xml:space="preserve">   </w:t>
      </w:r>
      <w:r w:rsidR="00277A9F" w:rsidRPr="00277A9F">
        <w:rPr>
          <w:rFonts w:ascii="Times New Roman" w:hAnsi="Times New Roman" w:cs="Times New Roman"/>
          <w:sz w:val="28"/>
          <w:szCs w:val="28"/>
        </w:rPr>
        <w:t>Важно помнить, что, сталкиваясь с запретом, дети учатся взаимодействию с жизнью. Сначала это подсознательное обучение, постепенно процесс становится все более и более осознаваемым. Часто мама или папа, испытывающие тревогу за будущее своего ребенка или за собственное родительское несовершенство, склонны придавать взрослый  зловещий смысл отдельным  детским действиям и поступкам. Когда двухлетний малыш рвется к мусорному ведру или не хочет расставаться с крышками от пивных бутылок, которые он насобирал во время прогулки — это вовсе не означает, что в нем  проявляются склонности к алкоголизму или бомжеванию. Просто крышки красиво блестят на солнце, а содержимое мусорного ведра ему очень удобно исследовать по росту.</w:t>
      </w:r>
    </w:p>
    <w:p w:rsidR="00277A9F" w:rsidRPr="00277A9F" w:rsidRDefault="00E659CD" w:rsidP="00277A9F">
      <w:pPr>
        <w:rPr>
          <w:rFonts w:ascii="Times New Roman" w:hAnsi="Times New Roman" w:cs="Times New Roman"/>
          <w:sz w:val="28"/>
          <w:szCs w:val="28"/>
        </w:rPr>
      </w:pPr>
      <w:r>
        <w:rPr>
          <w:rFonts w:ascii="Times New Roman" w:hAnsi="Times New Roman" w:cs="Times New Roman"/>
          <w:sz w:val="28"/>
          <w:szCs w:val="28"/>
        </w:rPr>
        <w:t xml:space="preserve">   </w:t>
      </w:r>
      <w:r w:rsidR="00277A9F" w:rsidRPr="00277A9F">
        <w:rPr>
          <w:rFonts w:ascii="Times New Roman" w:hAnsi="Times New Roman" w:cs="Times New Roman"/>
          <w:sz w:val="28"/>
          <w:szCs w:val="28"/>
        </w:rPr>
        <w:t>Если детям несколько раз путем нытья  удается выпросить то, что «нельзя», то  запрет теряет свой первоначальный смысл и превращается в  игру: «Если нельзя, но очень хочется, значит, немножко можно». В этом случае появляется новая модель поведения, дающая ребенку сразу два психологических выигрыша: возможность  поканючить и получить кусочек запретного плода в конце игры.</w:t>
      </w:r>
    </w:p>
    <w:p w:rsidR="00277A9F" w:rsidRPr="00277A9F" w:rsidRDefault="00E659CD" w:rsidP="00277A9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7A9F" w:rsidRPr="00277A9F">
        <w:rPr>
          <w:rFonts w:ascii="Times New Roman" w:hAnsi="Times New Roman" w:cs="Times New Roman"/>
          <w:sz w:val="28"/>
          <w:szCs w:val="28"/>
        </w:rPr>
        <w:t xml:space="preserve">Померяться силой с ребенком, запрещая ему что-либо — очень увлекательное занятие. В запретах, как в занятиях спортом очень важно чувство меры и осознавание их необходимости в жизни. Если вы не хотите стать </w:t>
      </w:r>
      <w:r w:rsidRPr="00277A9F">
        <w:rPr>
          <w:rFonts w:ascii="Times New Roman" w:hAnsi="Times New Roman" w:cs="Times New Roman"/>
          <w:sz w:val="28"/>
          <w:szCs w:val="28"/>
        </w:rPr>
        <w:t>профессиональными</w:t>
      </w:r>
      <w:r w:rsidR="00277A9F" w:rsidRPr="00277A9F">
        <w:rPr>
          <w:rFonts w:ascii="Times New Roman" w:hAnsi="Times New Roman" w:cs="Times New Roman"/>
          <w:sz w:val="28"/>
          <w:szCs w:val="28"/>
        </w:rPr>
        <w:t xml:space="preserve"> запрещальщиками, типа </w:t>
      </w:r>
      <w:r w:rsidRPr="00277A9F">
        <w:rPr>
          <w:rFonts w:ascii="Times New Roman" w:hAnsi="Times New Roman" w:cs="Times New Roman"/>
          <w:sz w:val="28"/>
          <w:szCs w:val="28"/>
        </w:rPr>
        <w:t>Фрекен</w:t>
      </w:r>
      <w:r w:rsidR="00277A9F" w:rsidRPr="00277A9F">
        <w:rPr>
          <w:rFonts w:ascii="Times New Roman" w:hAnsi="Times New Roman" w:cs="Times New Roman"/>
          <w:sz w:val="28"/>
          <w:szCs w:val="28"/>
        </w:rPr>
        <w:t xml:space="preserve"> Бок, имевшей твердую педагогическую платформу, запрещайте то, что, действительно, нельзя в данных обстоятельствах. Будьте тверды и последовательны. Будьте бдительны, ведь существует не менее известная педагогическая концепция: «Детей надо баловать и только тогда они станут настоящими разбойниками». </w:t>
      </w:r>
      <w:proofErr w:type="gramStart"/>
      <w:r w:rsidR="00277A9F" w:rsidRPr="00277A9F">
        <w:rPr>
          <w:rFonts w:ascii="Times New Roman" w:hAnsi="Times New Roman" w:cs="Times New Roman"/>
          <w:sz w:val="28"/>
          <w:szCs w:val="28"/>
        </w:rPr>
        <w:t>(Е. Шварц.</w:t>
      </w:r>
      <w:proofErr w:type="gramEnd"/>
      <w:r w:rsidR="00277A9F" w:rsidRPr="00277A9F">
        <w:rPr>
          <w:rFonts w:ascii="Times New Roman" w:hAnsi="Times New Roman" w:cs="Times New Roman"/>
          <w:sz w:val="28"/>
          <w:szCs w:val="28"/>
        </w:rPr>
        <w:t xml:space="preserve"> </w:t>
      </w:r>
      <w:proofErr w:type="gramStart"/>
      <w:r w:rsidR="00277A9F" w:rsidRPr="00277A9F">
        <w:rPr>
          <w:rFonts w:ascii="Times New Roman" w:hAnsi="Times New Roman" w:cs="Times New Roman"/>
          <w:sz w:val="28"/>
          <w:szCs w:val="28"/>
        </w:rPr>
        <w:t>«Снежная королева»).</w:t>
      </w:r>
      <w:proofErr w:type="gramEnd"/>
    </w:p>
    <w:p w:rsidR="00277A9F" w:rsidRPr="00277A9F" w:rsidRDefault="00E659CD" w:rsidP="00277A9F">
      <w:pPr>
        <w:rPr>
          <w:rFonts w:ascii="Times New Roman" w:hAnsi="Times New Roman" w:cs="Times New Roman"/>
          <w:sz w:val="28"/>
          <w:szCs w:val="28"/>
        </w:rPr>
      </w:pPr>
      <w:r>
        <w:rPr>
          <w:rFonts w:ascii="Times New Roman" w:hAnsi="Times New Roman" w:cs="Times New Roman"/>
          <w:sz w:val="28"/>
          <w:szCs w:val="28"/>
        </w:rPr>
        <w:t xml:space="preserve">   </w:t>
      </w:r>
      <w:r w:rsidR="00277A9F" w:rsidRPr="00277A9F">
        <w:rPr>
          <w:rFonts w:ascii="Times New Roman" w:hAnsi="Times New Roman" w:cs="Times New Roman"/>
          <w:sz w:val="28"/>
          <w:szCs w:val="28"/>
        </w:rPr>
        <w:t xml:space="preserve">Очень часто,  подсознательно, оберегая собственный покой, мы либо запрещаем все подряд, либо также все подряд разрешаем. В первом случае мы провоцируем у детей реакцию протеста. Как известно, сын </w:t>
      </w:r>
      <w:r w:rsidRPr="00277A9F">
        <w:rPr>
          <w:rFonts w:ascii="Times New Roman" w:hAnsi="Times New Roman" w:cs="Times New Roman"/>
          <w:sz w:val="28"/>
          <w:szCs w:val="28"/>
        </w:rPr>
        <w:t>Фрекен</w:t>
      </w:r>
      <w:r w:rsidR="00277A9F" w:rsidRPr="00277A9F">
        <w:rPr>
          <w:rFonts w:ascii="Times New Roman" w:hAnsi="Times New Roman" w:cs="Times New Roman"/>
          <w:sz w:val="28"/>
          <w:szCs w:val="28"/>
        </w:rPr>
        <w:t xml:space="preserve"> Бок стал воришкой. Во втором случае, как это произошло с маленькой разбойницей, у ребенка возникает ощущение вседозволенности, что может быть небезопасным и для него самого и для окружающих. Давайте смиримся с тем, что наши дети никогда не оставят нас в покое.</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«Руками никогда нигде</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Не трогай ничего.</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Не впутывайся ни во что</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И никуда не лезь.</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В сторонку молча отойди,</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Стань скромно в уголке</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И тихо стой, не шевелясь,</w:t>
      </w:r>
      <w:bookmarkStart w:id="0" w:name="_GoBack"/>
      <w:bookmarkEnd w:id="0"/>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До старости своей».</w:t>
      </w:r>
    </w:p>
    <w:p w:rsidR="00277A9F" w:rsidRPr="00277A9F" w:rsidRDefault="00277A9F" w:rsidP="00277A9F">
      <w:pPr>
        <w:rPr>
          <w:rFonts w:ascii="Times New Roman" w:hAnsi="Times New Roman" w:cs="Times New Roman"/>
          <w:sz w:val="28"/>
          <w:szCs w:val="28"/>
        </w:rPr>
      </w:pPr>
      <w:r w:rsidRPr="00277A9F">
        <w:rPr>
          <w:rFonts w:ascii="Times New Roman" w:hAnsi="Times New Roman" w:cs="Times New Roman"/>
          <w:sz w:val="28"/>
          <w:szCs w:val="28"/>
        </w:rPr>
        <w:t>(Г.</w:t>
      </w:r>
      <w:r w:rsidR="00E659CD">
        <w:rPr>
          <w:rFonts w:ascii="Times New Roman" w:hAnsi="Times New Roman" w:cs="Times New Roman"/>
          <w:sz w:val="28"/>
          <w:szCs w:val="28"/>
        </w:rPr>
        <w:t xml:space="preserve"> </w:t>
      </w:r>
      <w:proofErr w:type="gramStart"/>
      <w:r w:rsidRPr="00277A9F">
        <w:rPr>
          <w:rFonts w:ascii="Times New Roman" w:hAnsi="Times New Roman" w:cs="Times New Roman"/>
          <w:sz w:val="28"/>
          <w:szCs w:val="28"/>
        </w:rPr>
        <w:t>Остер</w:t>
      </w:r>
      <w:proofErr w:type="gramEnd"/>
      <w:r w:rsidRPr="00277A9F">
        <w:rPr>
          <w:rFonts w:ascii="Times New Roman" w:hAnsi="Times New Roman" w:cs="Times New Roman"/>
          <w:sz w:val="28"/>
          <w:szCs w:val="28"/>
        </w:rPr>
        <w:t xml:space="preserve"> «Вредные советы».)</w:t>
      </w:r>
    </w:p>
    <w:p w:rsidR="000C10FB" w:rsidRPr="00277A9F" w:rsidRDefault="000C10FB">
      <w:pPr>
        <w:rPr>
          <w:rFonts w:ascii="Times New Roman" w:hAnsi="Times New Roman" w:cs="Times New Roman"/>
          <w:sz w:val="28"/>
          <w:szCs w:val="28"/>
        </w:rPr>
      </w:pPr>
    </w:p>
    <w:sectPr w:rsidR="000C10FB" w:rsidRPr="00277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9F"/>
    <w:rsid w:val="000C10FB"/>
    <w:rsid w:val="00277A9F"/>
    <w:rsid w:val="00E6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2016-10-13T09:21:00Z</dcterms:created>
  <dcterms:modified xsi:type="dcterms:W3CDTF">2018-01-13T13:47:00Z</dcterms:modified>
</cp:coreProperties>
</file>